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5A" w:rsidRDefault="00674B5A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color w:val="333333"/>
          <w:sz w:val="28"/>
          <w:szCs w:val="28"/>
        </w:rPr>
        <w:t>Библиотечный час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674B5A">
        <w:rPr>
          <w:rFonts w:ascii="Arial" w:hAnsi="Arial" w:cs="Arial"/>
          <w:b/>
          <w:color w:val="333333"/>
          <w:sz w:val="28"/>
          <w:szCs w:val="28"/>
        </w:rPr>
        <w:t>Конкурс чтецов «Золотая осень»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Цель: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совершенствовать художественно-речевые исполнительские навыки детей при чтении стихотворений.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Задачи: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Приобщить детей старшего дошкольного возраста к художественному слову;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Развивать артистические навыки;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 xml:space="preserve">Совершенствовать </w:t>
      </w:r>
      <w:proofErr w:type="spellStart"/>
      <w:r w:rsidRPr="00674B5A">
        <w:rPr>
          <w:rFonts w:ascii="Arial" w:hAnsi="Arial" w:cs="Arial"/>
          <w:color w:val="333333"/>
          <w:sz w:val="28"/>
          <w:szCs w:val="28"/>
        </w:rPr>
        <w:t>звукопроизносительную</w:t>
      </w:r>
      <w:proofErr w:type="spellEnd"/>
      <w:r w:rsidRPr="00674B5A">
        <w:rPr>
          <w:rFonts w:ascii="Arial" w:hAnsi="Arial" w:cs="Arial"/>
          <w:color w:val="333333"/>
          <w:sz w:val="28"/>
          <w:szCs w:val="28"/>
        </w:rPr>
        <w:t xml:space="preserve"> сторону речи детей;</w:t>
      </w:r>
    </w:p>
    <w:p w:rsidR="00924B78" w:rsidRPr="00674B5A" w:rsidRDefault="00924B78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Вызвать радостный эмоциональный настрой, стимулировать стремление к заучиванию стихотворений.</w:t>
      </w:r>
    </w:p>
    <w:p w:rsidR="00924B78" w:rsidRPr="00674B5A" w:rsidRDefault="005E2CC1" w:rsidP="004B317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Ход мероприятия.</w:t>
      </w:r>
    </w:p>
    <w:p w:rsidR="00924B78" w:rsidRPr="00674B5A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-Здравствуйте, ребята! Рада видеть вас в нашем зале! Вот и осень пришла к нам незаметно. Разная она бывает – веселая и грустная, солнечная и пасмурная, с дождичком и мокрым снегом, с холодными ветрами и заморозками. Но я очень рада, что вы любите осень за щедрость, за красоту, за редкие, но славные теплые денечки. У многих поэтов осень вызывала вдохновение.</w:t>
      </w:r>
    </w:p>
    <w:p w:rsidR="00924B78" w:rsidRPr="00674B5A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Помедли, осень, на опушке года –</w:t>
      </w:r>
    </w:p>
    <w:p w:rsidR="00924B78" w:rsidRPr="00674B5A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С походкой мягкой рыжая лиса.</w:t>
      </w:r>
    </w:p>
    <w:p w:rsidR="00924B78" w:rsidRPr="00674B5A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В такую пору мудрая природа</w:t>
      </w:r>
    </w:p>
    <w:p w:rsidR="00924B78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Нам в буднях открывает чудеса.</w:t>
      </w:r>
    </w:p>
    <w:p w:rsidR="005110B8" w:rsidRPr="009207CE" w:rsidRDefault="005110B8" w:rsidP="003D0A10">
      <w:pPr>
        <w:jc w:val="center"/>
        <w:rPr>
          <w:b/>
          <w:i/>
          <w:sz w:val="28"/>
          <w:szCs w:val="28"/>
        </w:rPr>
      </w:pPr>
      <w:r w:rsidRPr="009207CE">
        <w:rPr>
          <w:b/>
          <w:i/>
          <w:sz w:val="28"/>
          <w:szCs w:val="28"/>
        </w:rPr>
        <w:t>Загадки</w:t>
      </w:r>
    </w:p>
    <w:p w:rsidR="005110B8" w:rsidRPr="009207CE" w:rsidRDefault="005110B8" w:rsidP="003D0A10">
      <w:pPr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>Осень в гости к вам пришла и с собою принесла… Что?</w:t>
      </w:r>
    </w:p>
    <w:p w:rsidR="005110B8" w:rsidRPr="009207CE" w:rsidRDefault="005110B8" w:rsidP="003D0A10">
      <w:pPr>
        <w:ind w:left="360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>Скажите наугад? Ну конечно…</w:t>
      </w:r>
      <w:r w:rsidRPr="009207CE">
        <w:rPr>
          <w:i/>
          <w:sz w:val="28"/>
          <w:szCs w:val="28"/>
        </w:rPr>
        <w:t>(листопад).</w:t>
      </w:r>
    </w:p>
    <w:p w:rsidR="005110B8" w:rsidRPr="009207CE" w:rsidRDefault="005110B8" w:rsidP="003D0A10">
      <w:pPr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>Мочит поле, лес и луг, город, дом и все вокруг!</w:t>
      </w:r>
    </w:p>
    <w:p w:rsidR="005110B8" w:rsidRPr="009207CE" w:rsidRDefault="005110B8" w:rsidP="003D0A10">
      <w:pPr>
        <w:ind w:left="360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 xml:space="preserve">Облаков и туч он вождь, ты же знаешь, это … </w:t>
      </w:r>
      <w:r w:rsidRPr="009207CE">
        <w:rPr>
          <w:i/>
          <w:sz w:val="28"/>
          <w:szCs w:val="28"/>
        </w:rPr>
        <w:t>(дождь).</w:t>
      </w:r>
    </w:p>
    <w:p w:rsidR="005110B8" w:rsidRPr="009207CE" w:rsidRDefault="005110B8" w:rsidP="003D0A10">
      <w:pPr>
        <w:ind w:left="360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 xml:space="preserve">3.  У кого одна нога, да и та без башмака? </w:t>
      </w:r>
      <w:r w:rsidRPr="009207CE">
        <w:rPr>
          <w:i/>
          <w:sz w:val="28"/>
          <w:szCs w:val="28"/>
        </w:rPr>
        <w:t>(гриб)</w:t>
      </w:r>
    </w:p>
    <w:p w:rsidR="005110B8" w:rsidRPr="009207CE" w:rsidRDefault="005110B8" w:rsidP="003D0A10">
      <w:pPr>
        <w:ind w:left="360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>4. Круглое, румяное красуется на ветке, любят его взрослые и маленькие детки</w:t>
      </w:r>
      <w:proofErr w:type="gramStart"/>
      <w:r w:rsidRPr="009207CE">
        <w:rPr>
          <w:sz w:val="28"/>
          <w:szCs w:val="28"/>
        </w:rPr>
        <w:t>.</w:t>
      </w:r>
      <w:proofErr w:type="gramEnd"/>
      <w:r w:rsidRPr="009207CE">
        <w:rPr>
          <w:i/>
          <w:sz w:val="28"/>
          <w:szCs w:val="28"/>
        </w:rPr>
        <w:t xml:space="preserve"> (</w:t>
      </w:r>
      <w:proofErr w:type="gramStart"/>
      <w:r w:rsidRPr="009207CE">
        <w:rPr>
          <w:i/>
          <w:sz w:val="28"/>
          <w:szCs w:val="28"/>
        </w:rPr>
        <w:t>я</w:t>
      </w:r>
      <w:proofErr w:type="gramEnd"/>
      <w:r w:rsidRPr="009207CE">
        <w:rPr>
          <w:i/>
          <w:sz w:val="28"/>
          <w:szCs w:val="28"/>
        </w:rPr>
        <w:t>блоко)</w:t>
      </w:r>
    </w:p>
    <w:p w:rsidR="005110B8" w:rsidRPr="009207CE" w:rsidRDefault="005110B8" w:rsidP="003D0A10">
      <w:pPr>
        <w:ind w:left="360"/>
        <w:jc w:val="center"/>
        <w:rPr>
          <w:sz w:val="28"/>
          <w:szCs w:val="28"/>
        </w:rPr>
      </w:pPr>
      <w:r w:rsidRPr="009207CE">
        <w:rPr>
          <w:sz w:val="28"/>
          <w:szCs w:val="28"/>
        </w:rPr>
        <w:t xml:space="preserve">5. Холода их так пугают – к теплым странам улетают, петь не могут, веселиться, собрались все в стайки… </w:t>
      </w:r>
      <w:r w:rsidRPr="009207CE">
        <w:rPr>
          <w:i/>
          <w:sz w:val="28"/>
          <w:szCs w:val="28"/>
        </w:rPr>
        <w:t>(птицы)</w:t>
      </w:r>
    </w:p>
    <w:p w:rsidR="005110B8" w:rsidRDefault="005110B8" w:rsidP="003D0A10">
      <w:pPr>
        <w:ind w:left="360"/>
        <w:jc w:val="center"/>
        <w:rPr>
          <w:i/>
          <w:sz w:val="28"/>
          <w:szCs w:val="28"/>
        </w:rPr>
      </w:pPr>
      <w:r w:rsidRPr="009207CE">
        <w:rPr>
          <w:sz w:val="28"/>
          <w:szCs w:val="28"/>
        </w:rPr>
        <w:t xml:space="preserve">6. Солнца нет, на небе тучи, ветер сильный и колючий, дует так, спасенья нет! Что такое? Дай ответ! </w:t>
      </w:r>
      <w:r w:rsidRPr="009207CE">
        <w:rPr>
          <w:i/>
          <w:sz w:val="28"/>
          <w:szCs w:val="28"/>
        </w:rPr>
        <w:t>(осень).</w:t>
      </w:r>
    </w:p>
    <w:p w:rsidR="004B317C" w:rsidRDefault="004B317C" w:rsidP="003D0A10">
      <w:pPr>
        <w:ind w:left="360"/>
        <w:jc w:val="center"/>
        <w:rPr>
          <w:i/>
          <w:sz w:val="28"/>
          <w:szCs w:val="28"/>
        </w:rPr>
      </w:pPr>
    </w:p>
    <w:p w:rsidR="004B317C" w:rsidRPr="005110B8" w:rsidRDefault="004B317C" w:rsidP="003D0A10">
      <w:pPr>
        <w:ind w:left="360"/>
        <w:jc w:val="center"/>
        <w:rPr>
          <w:sz w:val="28"/>
          <w:szCs w:val="28"/>
        </w:rPr>
      </w:pPr>
    </w:p>
    <w:p w:rsidR="00924B78" w:rsidRPr="00674B5A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lastRenderedPageBreak/>
        <w:t>Многие творческие люди посвящали этому времени года свои произведения: художники – картины, композиторы – музыку, поэты – стихи. Наши ребята тоже постарались: выучили стихотворения, нарисовали рисунки. Осень — очень красивое время года! Все деревья и в саду, и во дворе, и в лесу стоят празднично одетые!</w:t>
      </w:r>
    </w:p>
    <w:p w:rsidR="00924B78" w:rsidRDefault="00924B7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  <w:r w:rsidRPr="00674B5A">
        <w:rPr>
          <w:rFonts w:ascii="Arial" w:hAnsi="Arial" w:cs="Arial"/>
          <w:color w:val="333333"/>
          <w:sz w:val="28"/>
          <w:szCs w:val="28"/>
        </w:rPr>
        <w:t>-Сейчас мы проведём конкурс на лучшего чтеца и посмотрим, как вы умеете выразительно читать стихи. А наши гости будут членами жюри. Именно они решат, кто же из вас будет луч</w:t>
      </w:r>
      <w:r w:rsidR="005E2CC1" w:rsidRPr="00674B5A">
        <w:rPr>
          <w:rFonts w:ascii="Arial" w:hAnsi="Arial" w:cs="Arial"/>
          <w:color w:val="333333"/>
          <w:sz w:val="28"/>
          <w:szCs w:val="28"/>
        </w:rPr>
        <w:t>шим чтецом. Называю членов жюри.</w:t>
      </w:r>
    </w:p>
    <w:p w:rsidR="005110B8" w:rsidRPr="005110B8" w:rsidRDefault="005110B8" w:rsidP="003D0A10">
      <w:pPr>
        <w:shd w:val="clear" w:color="auto" w:fill="FFFFFF"/>
        <w:spacing w:before="150" w:after="30" w:line="240" w:lineRule="auto"/>
        <w:jc w:val="center"/>
        <w:outlineLvl w:val="3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  <w:r w:rsidRPr="005110B8"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  <w:t>Осенние загадки для детей с ответами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Листья с веток облетают,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Птицы к югу улетают.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«Что за время года?» — спросим.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Нам ответят: «Это...» (осень)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Опустели наши грядки.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Огород и сад в порядке.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Ты, земля, еще рожай.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собрали... (урожай)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Листья в воздухе кружатся,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Тихо на траву ложатся.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Сбрасывает листья сад —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просто... (листопад)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Стало ночью холодать,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Стали лужи замерзать.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на травке — бархат синий.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что такое? (Иней)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Ветер тучу позовет,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Туча по небу плывет.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поверх садов и рощ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Моросит холодный... (дождь)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Стало хмуро за окном,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Дождик просится к нам в дом.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доме сухо, а снаружи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Появились всюду... (лужи)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сером небе низко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Тучи ходят близко,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Закрывают горизонт.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Будет дождь.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взяли... (зонт)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Пареньку почти семь лет.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плечами ранец.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руках большой букет,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щеках румянец.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</w:t>
      </w:r>
      <w:proofErr w:type="gramStart"/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</w:t>
      </w:r>
      <w:proofErr w:type="gramEnd"/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праздничная дата?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Отвечайте-ка, ребята! (1 сентября, День знаний)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Ветки в парке шелестят,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Сбрасывают свой наряд.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у дуба и березки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Разноцветный, яркий, броский. (Листопад)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Льется он косой стеной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стучит по нашим окнам.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 холодный, проливной,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саду беседки мокнут.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 осенний долго кружит,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потом спуститься в лужу. (Осенний дождь)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Осенью он часто нужен -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</w:t>
      </w:r>
      <w:proofErr w:type="gramStart"/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лупит</w:t>
      </w:r>
      <w:proofErr w:type="gramEnd"/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дождь по лужам,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небо в черных тучах,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для нас помощник лучший.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собой его раскрой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навес себе устрой! (Зонтик)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сентябре и в октябре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Их так много во дворе!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Дождь прошел - оставил их,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Средних, маленьких, больших. (Лужи)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 осенний долго кружит,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его Варвара сушит.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потом мы вместе с Варей</w:t>
      </w:r>
    </w:p>
    <w:p w:rsidR="005110B8" w:rsidRPr="005110B8" w:rsidRDefault="005110B8" w:rsidP="003D0A10">
      <w:pPr>
        <w:shd w:val="clear" w:color="auto" w:fill="FFFFFF"/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110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Дома делаем... (гербарий)</w:t>
      </w: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4B317C" w:rsidRDefault="004B317C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4B317C" w:rsidRDefault="004B317C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4B317C" w:rsidRDefault="004B317C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4B317C" w:rsidRDefault="004B317C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D0A10" w:rsidTr="003D0A10">
        <w:tc>
          <w:tcPr>
            <w:tcW w:w="4785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lastRenderedPageBreak/>
              <w:drawing>
                <wp:inline distT="0" distB="0" distL="0" distR="0" wp14:anchorId="5084D0A2" wp14:editId="1244AAA0">
                  <wp:extent cx="2619375" cy="1964531"/>
                  <wp:effectExtent l="0" t="0" r="0" b="0"/>
                  <wp:docPr id="1" name="Рисунок 1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  <w:tc>
          <w:tcPr>
            <w:tcW w:w="4786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6F527272" wp14:editId="48FD73B4">
                  <wp:extent cx="2619375" cy="1964531"/>
                  <wp:effectExtent l="0" t="0" r="0" b="0"/>
                  <wp:docPr id="2" name="Рисунок 2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</w:tr>
      <w:tr w:rsidR="003D0A10" w:rsidTr="003D0A10">
        <w:tc>
          <w:tcPr>
            <w:tcW w:w="4785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2A7C4D05" wp14:editId="7DA39427">
                  <wp:extent cx="2619375" cy="1964531"/>
                  <wp:effectExtent l="0" t="0" r="0" b="0"/>
                  <wp:docPr id="3" name="Рисунок 3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  <w:tc>
          <w:tcPr>
            <w:tcW w:w="4786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  <w:lang w:val="tt-RU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0777861F" wp14:editId="0F6100BF">
                  <wp:extent cx="2619375" cy="1964531"/>
                  <wp:effectExtent l="0" t="0" r="0" b="0"/>
                  <wp:docPr id="4" name="Рисунок 4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  <w:bookmarkStart w:id="0" w:name="_GoBack"/>
        <w:bookmarkEnd w:id="0"/>
      </w:tr>
      <w:tr w:rsidR="003D0A10" w:rsidTr="003D0A10">
        <w:tc>
          <w:tcPr>
            <w:tcW w:w="4785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141D8C7B" wp14:editId="4CA31576">
                  <wp:extent cx="2619375" cy="1964531"/>
                  <wp:effectExtent l="0" t="0" r="0" b="0"/>
                  <wp:docPr id="5" name="Рисунок 5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  <w:tc>
          <w:tcPr>
            <w:tcW w:w="4786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277B3459" wp14:editId="3C940410">
                  <wp:extent cx="2619375" cy="1964531"/>
                  <wp:effectExtent l="0" t="0" r="0" b="0"/>
                  <wp:docPr id="7" name="Рисунок 7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</w:tr>
      <w:tr w:rsidR="003D0A10" w:rsidTr="003D0A10">
        <w:tc>
          <w:tcPr>
            <w:tcW w:w="4785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53C19A49" wp14:editId="4548C0DB">
                  <wp:extent cx="2619375" cy="1964531"/>
                  <wp:effectExtent l="0" t="0" r="0" b="0"/>
                  <wp:docPr id="8" name="Рисунок 8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  <w:tc>
          <w:tcPr>
            <w:tcW w:w="4786" w:type="dxa"/>
          </w:tcPr>
          <w:p w:rsidR="003D0A10" w:rsidRP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b/>
                <w:color w:val="333333"/>
                <w:sz w:val="36"/>
                <w:szCs w:val="36"/>
              </w:rPr>
            </w:pPr>
            <w:r w:rsidRPr="003D0A10">
              <w:rPr>
                <w:rFonts w:ascii="Arial" w:hAnsi="Arial" w:cs="Arial"/>
                <w:b/>
                <w:noProof/>
                <w:color w:val="333333"/>
                <w:sz w:val="36"/>
                <w:szCs w:val="36"/>
              </w:rPr>
              <w:drawing>
                <wp:inline distT="0" distB="0" distL="0" distR="0" wp14:anchorId="131B5F56" wp14:editId="1C252E8D">
                  <wp:extent cx="2619375" cy="1964531"/>
                  <wp:effectExtent l="0" t="0" r="0" b="0"/>
                  <wp:docPr id="9" name="Рисунок 9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Лучшему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чтецу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 xml:space="preserve">  «</w:t>
            </w:r>
            <w:r w:rsidRPr="003D0A10">
              <w:rPr>
                <w:rFonts w:ascii="Monotype Corsiva" w:hAnsi="Monotype Corsiva"/>
                <w:b/>
                <w:color w:val="333333"/>
                <w:sz w:val="36"/>
                <w:szCs w:val="36"/>
              </w:rPr>
              <w:t>Осень</w:t>
            </w:r>
            <w:r w:rsidRPr="003D0A10">
              <w:rPr>
                <w:rFonts w:ascii="Monotype Corsiva" w:hAnsi="Monotype Corsiva" w:cs="Arial"/>
                <w:b/>
                <w:color w:val="333333"/>
                <w:sz w:val="36"/>
                <w:szCs w:val="36"/>
              </w:rPr>
              <w:t>…»</w:t>
            </w:r>
          </w:p>
        </w:tc>
      </w:tr>
      <w:tr w:rsidR="003D0A10" w:rsidTr="003D0A10">
        <w:tc>
          <w:tcPr>
            <w:tcW w:w="4785" w:type="dxa"/>
          </w:tcPr>
          <w:p w:rsid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333333"/>
                <w:sz w:val="28"/>
                <w:szCs w:val="28"/>
              </w:rPr>
              <w:lastRenderedPageBreak/>
              <w:drawing>
                <wp:inline distT="0" distB="0" distL="0" distR="0" wp14:anchorId="6981E199" wp14:editId="36B8931C">
                  <wp:extent cx="2619375" cy="1964531"/>
                  <wp:effectExtent l="0" t="0" r="0" b="0"/>
                  <wp:docPr id="10" name="Рисунок 10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Лучшему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 xml:space="preserve"> </w:t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чтецу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 xml:space="preserve">  «</w:t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Осень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>…»</w:t>
            </w:r>
          </w:p>
        </w:tc>
        <w:tc>
          <w:tcPr>
            <w:tcW w:w="4786" w:type="dxa"/>
          </w:tcPr>
          <w:p w:rsidR="003D0A10" w:rsidRDefault="003D0A10" w:rsidP="003D0A10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333333"/>
                <w:sz w:val="28"/>
                <w:szCs w:val="28"/>
              </w:rPr>
              <w:drawing>
                <wp:inline distT="0" distB="0" distL="0" distR="0" wp14:anchorId="61F05B8E" wp14:editId="5CF5543D">
                  <wp:extent cx="2619375" cy="1964531"/>
                  <wp:effectExtent l="0" t="0" r="0" b="0"/>
                  <wp:docPr id="11" name="Рисунок 11" descr="C:\Users\Петр Иванович.ПетрИванович\Desktop\osienniie-miesiats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етр Иванович.ПетрИванович\Desktop\osienniie-miesiats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964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Лучшему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 xml:space="preserve"> </w:t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чтецу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 xml:space="preserve">  «</w:t>
            </w:r>
            <w:r w:rsidRPr="003D0A10">
              <w:rPr>
                <w:rFonts w:ascii="Monotype Corsiva" w:hAnsi="Monotype Corsiva"/>
                <w:color w:val="333333"/>
                <w:sz w:val="28"/>
                <w:szCs w:val="28"/>
              </w:rPr>
              <w:t>Осень</w:t>
            </w:r>
            <w:r w:rsidRPr="003D0A10">
              <w:rPr>
                <w:rFonts w:ascii="Monotype Corsiva" w:hAnsi="Monotype Corsiva" w:cs="Arial"/>
                <w:color w:val="333333"/>
                <w:sz w:val="28"/>
                <w:szCs w:val="28"/>
              </w:rPr>
              <w:t>…»</w:t>
            </w:r>
          </w:p>
        </w:tc>
      </w:tr>
    </w:tbl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110B8" w:rsidRPr="00674B5A" w:rsidRDefault="005110B8" w:rsidP="003D0A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333333"/>
          <w:sz w:val="28"/>
          <w:szCs w:val="28"/>
        </w:rPr>
      </w:pP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b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b/>
          <w:color w:val="555555"/>
          <w:sz w:val="28"/>
          <w:szCs w:val="28"/>
          <w:lang w:eastAsia="ru-RU"/>
        </w:rPr>
        <w:t>Стихотворения на осеннюю тему.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lastRenderedPageBreak/>
        <w:t>На деревьях листьев мало.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 xml:space="preserve">На земле — 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невпроворот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Из лоскутьев одеяло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Н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а прощанье </w:t>
      </w:r>
      <w:r w:rsidRPr="00674B5A">
        <w:rPr>
          <w:rFonts w:ascii="Verdana" w:eastAsia="Times New Roman" w:hAnsi="Verdana" w:cs="Times New Roman"/>
          <w:b/>
          <w:bCs/>
          <w:color w:val="555555"/>
          <w:sz w:val="28"/>
          <w:szCs w:val="28"/>
          <w:lang w:eastAsia="ru-RU"/>
        </w:rPr>
        <w:t>осень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 шьёт.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proofErr w:type="spellStart"/>
      <w:r w:rsidRPr="00674B5A">
        <w:rPr>
          <w:rFonts w:ascii="Verdana" w:eastAsia="Times New Roman" w:hAnsi="Verdana" w:cs="Times New Roman"/>
          <w:i/>
          <w:iCs/>
          <w:color w:val="555555"/>
          <w:sz w:val="28"/>
          <w:szCs w:val="28"/>
          <w:lang w:eastAsia="ru-RU"/>
        </w:rPr>
        <w:t>С.Островский</w:t>
      </w:r>
      <w:proofErr w:type="spellEnd"/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outlineLvl w:val="1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Унылая пора! Очей очарованье!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Унылая пора! Очей очарованье!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Приятна мне твоя прощальная краса —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Люблю я пышное природы увяданье,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В багрец и в золото одетые леса,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В их сенях ветра шум и свежее дыханье,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И мглой волнистою покрыты небеса,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И редкий солнца луч, и первые морозы,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И отдаленные седой зимы угрозы.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proofErr w:type="spellStart"/>
      <w:r w:rsidRPr="00674B5A">
        <w:rPr>
          <w:rFonts w:ascii="Verdana" w:eastAsia="Times New Roman" w:hAnsi="Verdana" w:cs="Times New Roman"/>
          <w:i/>
          <w:iCs/>
          <w:color w:val="555555"/>
          <w:sz w:val="28"/>
          <w:szCs w:val="28"/>
          <w:lang w:eastAsia="ru-RU"/>
        </w:rPr>
        <w:t>А.Пушкин</w:t>
      </w:r>
      <w:proofErr w:type="spellEnd"/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Уж небо осенью дышало,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Уж реже солнышко блистало,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Короче становился день,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Лесов таинственная сень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С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 xml:space="preserve"> печальным шумом обнажалась.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Ложился на поля туман,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Гусей крикливых караван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Т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янулся к югу: приближалась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Довольно скучная пора;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Стоял ноябрь уж у двора.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proofErr w:type="spellStart"/>
      <w:r w:rsidRPr="00674B5A">
        <w:rPr>
          <w:rFonts w:ascii="Verdana" w:eastAsia="Times New Roman" w:hAnsi="Verdana" w:cs="Times New Roman"/>
          <w:i/>
          <w:iCs/>
          <w:color w:val="555555"/>
          <w:sz w:val="28"/>
          <w:szCs w:val="28"/>
          <w:lang w:eastAsia="ru-RU"/>
        </w:rPr>
        <w:t>А.Пушкин</w:t>
      </w:r>
      <w:proofErr w:type="spellEnd"/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Осень. Обсыпается весь наш бедный сад,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Листья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 xml:space="preserve"> пожелтевшие по ветру летят;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Лишь вдали красуются, там, на дне долин,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Кисти ярко – красные вянущих рябин.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proofErr w:type="spellStart"/>
      <w:r w:rsidRPr="00674B5A">
        <w:rPr>
          <w:rFonts w:ascii="Verdana" w:eastAsia="Times New Roman" w:hAnsi="Verdana" w:cs="Times New Roman"/>
          <w:i/>
          <w:iCs/>
          <w:color w:val="555555"/>
          <w:sz w:val="28"/>
          <w:szCs w:val="28"/>
          <w:lang w:eastAsia="ru-RU"/>
        </w:rPr>
        <w:lastRenderedPageBreak/>
        <w:t>А.Толстой</w:t>
      </w:r>
      <w:proofErr w:type="spellEnd"/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outlineLvl w:val="1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Поздняя осень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У берега несмело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Л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ожится хрупкий лёд.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Печально туча серая</w:t>
      </w:r>
      <w:proofErr w:type="gramStart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П</w:t>
      </w:r>
      <w:proofErr w:type="gramEnd"/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t>о дну пруда плывёт.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Суровой дышит осенью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Прозрачная вода.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Деревья листья сбросили,</w:t>
      </w:r>
      <w:r w:rsidRPr="00674B5A"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  <w:br/>
        <w:t>Встречая холода.</w:t>
      </w:r>
    </w:p>
    <w:p w:rsidR="005E2CC1" w:rsidRPr="00674B5A" w:rsidRDefault="005E2CC1" w:rsidP="003D0A10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Times New Roman"/>
          <w:color w:val="555555"/>
          <w:sz w:val="28"/>
          <w:szCs w:val="28"/>
          <w:lang w:eastAsia="ru-RU"/>
        </w:rPr>
      </w:pPr>
      <w:proofErr w:type="spellStart"/>
      <w:r w:rsidRPr="00674B5A">
        <w:rPr>
          <w:rFonts w:ascii="Verdana" w:eastAsia="Times New Roman" w:hAnsi="Verdana" w:cs="Times New Roman"/>
          <w:i/>
          <w:iCs/>
          <w:color w:val="555555"/>
          <w:sz w:val="28"/>
          <w:szCs w:val="28"/>
          <w:lang w:eastAsia="ru-RU"/>
        </w:rPr>
        <w:t>Г.Ладонщиков</w:t>
      </w:r>
      <w:proofErr w:type="spellEnd"/>
    </w:p>
    <w:p w:rsidR="005E2CC1" w:rsidRPr="00674B5A" w:rsidRDefault="005E2CC1" w:rsidP="003D0A10">
      <w:pPr>
        <w:spacing w:after="0" w:line="360" w:lineRule="auto"/>
        <w:jc w:val="center"/>
        <w:rPr>
          <w:sz w:val="28"/>
          <w:szCs w:val="28"/>
        </w:rPr>
      </w:pPr>
    </w:p>
    <w:p w:rsidR="00A97812" w:rsidRPr="00674B5A" w:rsidRDefault="00A97812" w:rsidP="003D0A10">
      <w:pPr>
        <w:spacing w:after="0" w:line="360" w:lineRule="auto"/>
        <w:jc w:val="center"/>
        <w:rPr>
          <w:sz w:val="28"/>
          <w:szCs w:val="28"/>
        </w:rPr>
      </w:pPr>
    </w:p>
    <w:sectPr w:rsidR="00A97812" w:rsidRPr="00674B5A" w:rsidSect="003D0A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45749"/>
    <w:multiLevelType w:val="hybridMultilevel"/>
    <w:tmpl w:val="95BCD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78"/>
    <w:rsid w:val="003D0A10"/>
    <w:rsid w:val="004B317C"/>
    <w:rsid w:val="005110B8"/>
    <w:rsid w:val="005E2CC1"/>
    <w:rsid w:val="00674B5A"/>
    <w:rsid w:val="00924B78"/>
    <w:rsid w:val="00A9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D0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0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0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Иванова</cp:lastModifiedBy>
  <cp:revision>4</cp:revision>
  <cp:lastPrinted>2016-10-18T16:31:00Z</cp:lastPrinted>
  <dcterms:created xsi:type="dcterms:W3CDTF">2016-10-18T10:07:00Z</dcterms:created>
  <dcterms:modified xsi:type="dcterms:W3CDTF">2016-10-18T16:32:00Z</dcterms:modified>
</cp:coreProperties>
</file>